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10800"/>
            </w:tblGrid>
            <w:tr>
              <w:trPr/>
              <w:tc>
                <w:tcPr>
                  <w:tcW w:type="dxa" w:w="10800"/>
                  <w:tcBorders/>
                </w:tcPr>
                <w:p>
                  <w:pPr>
                    <w:rPr/>
                    <w:spacing/>
                  </w:pPr>
                  <w:r>
                    <w:rPr/>
                    <w:t xml:space="preserve">Short Answer - Full sentences not required</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1)</w:t>
                  </w:r>
                </w:p>
              </w:tc>
              <w:tc>
                <w:tcPr>
                  <w:tcW w:type="dxa" w:w="10163"/>
                  <w:tcBorders/>
                </w:tcPr>
                <w:p>
                  <w:pPr>
                    <w:rPr/>
                    <w:spacing/>
                  </w:pPr>
                  <w:r>
                    <w:rPr/>
                    <w:t xml:space="preserve">What are the 4 food groups?</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2)</w:t>
                  </w:r>
                </w:p>
              </w:tc>
              <w:tc>
                <w:tcPr>
                  <w:tcW w:type="dxa" w:w="10163"/>
                  <w:tcBorders/>
                </w:tcPr>
                <w:p>
                  <w:pPr>
                    <w:rPr/>
                    <w:spacing/>
                  </w:pPr>
                  <w:r>
                    <w:rPr/>
                    <w:t xml:space="preserve">How many servings of meat and alternatives does someone your age need each day?</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3)</w:t>
                  </w:r>
                </w:p>
              </w:tc>
              <w:tc>
                <w:tcPr>
                  <w:tcW w:type="dxa" w:w="10163"/>
                  <w:tcBorders/>
                </w:tcPr>
                <w:p>
                  <w:pPr>
                    <w:rPr/>
                    <w:spacing/>
                  </w:pPr>
                  <w:r>
                    <w:rPr/>
                    <w:t xml:space="preserve">How many servings of milk and alternatives does someone your age need each day?</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4)</w:t>
                  </w:r>
                </w:p>
              </w:tc>
              <w:tc>
                <w:tcPr>
                  <w:tcW w:type="dxa" w:w="10163"/>
                  <w:tcBorders/>
                </w:tcPr>
                <w:p>
                  <w:pPr>
                    <w:rPr/>
                    <w:spacing/>
                  </w:pPr>
                  <w:r>
                    <w:rPr/>
                    <w:t xml:space="preserve">How many servings of fruits and vegetables does someone your age need each day?</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5)</w:t>
                  </w:r>
                </w:p>
              </w:tc>
              <w:tc>
                <w:tcPr>
                  <w:tcW w:type="dxa" w:w="10163"/>
                  <w:tcBorders/>
                </w:tcPr>
                <w:p>
                  <w:pPr>
                    <w:rPr/>
                    <w:spacing/>
                  </w:pPr>
                  <w:r>
                    <w:rPr/>
                    <w:t xml:space="preserve">How many servings of grain products does someone your age need each day?</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6)</w:t>
                  </w:r>
                </w:p>
              </w:tc>
              <w:tc>
                <w:tcPr>
                  <w:tcW w:type="dxa" w:w="10163"/>
                  <w:tcBorders/>
                </w:tcPr>
                <w:p>
                  <w:pPr>
                    <w:rPr/>
                    <w:spacing/>
                  </w:pPr>
                  <w:r>
                    <w:rPr/>
                    <w:t xml:space="preserve">List 3 examples of meat and alternatives.</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7)</w:t>
                  </w:r>
                </w:p>
              </w:tc>
              <w:tc>
                <w:tcPr>
                  <w:tcW w:type="dxa" w:w="10163"/>
                  <w:tcBorders/>
                </w:tcPr>
                <w:p>
                  <w:pPr>
                    <w:rPr/>
                    <w:spacing/>
                  </w:pPr>
                  <w:r>
                    <w:rPr/>
                    <w:t xml:space="preserve">List 3 examples of fruits and vegetables</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8)</w:t>
                  </w:r>
                </w:p>
              </w:tc>
              <w:tc>
                <w:tcPr>
                  <w:tcW w:type="dxa" w:w="10163"/>
                  <w:tcBorders/>
                </w:tcPr>
                <w:p>
                  <w:pPr>
                    <w:rPr/>
                    <w:spacing/>
                  </w:pPr>
                  <w:r>
                    <w:rPr/>
                    <w:t xml:space="preserve">List 3 examples of milk and alternatives</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9)</w:t>
                  </w:r>
                </w:p>
              </w:tc>
              <w:tc>
                <w:tcPr>
                  <w:tcW w:type="dxa" w:w="10163"/>
                  <w:tcBorders/>
                </w:tcPr>
                <w:p>
                  <w:pPr>
                    <w:rPr/>
                    <w:spacing/>
                  </w:pPr>
                  <w:r>
                    <w:rPr/>
                    <w:t xml:space="preserve">List 3 examples of grain products.</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10800"/>
            </w:tblGrid>
            <w:tr>
              <w:trPr/>
              <w:tc>
                <w:tcPr>
                  <w:tcW w:type="dxa" w:w="10800"/>
                  <w:tcBorders/>
                </w:tcPr>
                <w:p>
                  <w:pPr>
                    <w:rPr/>
                    <w:spacing/>
                  </w:pPr>
                  <w:r>
                    <w:rPr/>
                    <w:t xml:space="preserve">Please use full sentences for the next 2 questions (10 and 11)</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10)</w:t>
                  </w:r>
                </w:p>
              </w:tc>
              <w:tc>
                <w:tcPr>
                  <w:tcW w:type="dxa" w:w="10163"/>
                  <w:tcBorders/>
                </w:tcPr>
                <w:p>
                  <w:pPr>
                    <w:rPr/>
                    <w:spacing/>
                  </w:pPr>
                  <w:r>
                    <w:rPr/>
                    <w:t xml:space="preserve">You are at the movies with your family. You're buying a small popcorn and a beverage. For just fifty cents more you can supersize your popcorn and your beverage. Your brother tells you it's a good deal. What do you do?</w:t>
                  </w:r>
                </w:p>
              </w:tc>
            </w:tr>
          </w:tbl>
          <w:p>
            <w:pPr>
              <w:pStyle w:val="QuestionSpaceStyle"/>
              <w:rPr/>
              <w:spacing/>
            </w:pPr>
            <w:r>
              <w:rPr/>
              <w:t xml:space="preserve"> </w:t>
            </w:r>
          </w:p>
        </w:tc>
      </w:tr>
    </w:tbl>
    <w:tbl>
      <w:tblPr>
        <w:tblStyle w:val="TableGrid"/>
        <w:tblLook w:val="04A0" w:firstRow="1" w:lastRow="0" w:firstColumn="1" w:lastColumn="0" w:noHBand="0" w:noVBand="1"/>
        <w:tblInd w:w="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top w:w="0" w:type="dxa"/>
          <w:left w:w="0" w:type="dxa"/>
          <w:bottom w:w="0" w:type="dxa"/>
          <w:right w:w="0" w:type="dxa"/>
        </w:tblCellMar>
        <w:tblW w:type="dxa" w:w="10800"/>
      </w:tblPr>
      <w:tblGrid>
        <w:gridCol w:w="10800"/>
      </w:tblGrid>
      <w:tr>
        <w:trPr>
          <w:cantSplit/>
        </w:trPr>
        <w:tc>
          <w:tcPr>
            <w:tcW w:type="dxa" w:w="10800"/>
            <w:tcBorders/>
          </w:tcPr>
          <w:tbl>
            <w:tblPr>
              <w:tblStyle w:val="TableGrid"/>
              <w:tblLook w:val="04A0" w:firstRow="1" w:lastRow="0" w:firstColumn="1" w:lastColumn="0" w:noHBand="0" w:noVBand="1"/>
              <w:tblInd w:w="2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29" w:type="dxa"/>
                <w:bottom w:w="0" w:type="dxa"/>
                <w:right w:w="29" w:type="dxa"/>
              </w:tblCellMar>
              <w:tblW w:type="dxa" w:w="10800"/>
            </w:tblPr>
            <w:tblGrid>
              <w:gridCol w:w="637"/>
              <w:gridCol w:w="10163"/>
            </w:tblGrid>
            <w:tr>
              <w:trPr/>
              <w:tc>
                <w:tcPr>
                  <w:tcW w:type="dxa" w:w="637"/>
                  <w:tcBorders/>
                  <w:noWrap w:val="false"/>
                  <w:gridSpan w:val="2"/>
                </w:tcPr>
                <w:p>
                  <w:pPr>
                    <w:rPr/>
                    <w:jc w:val="right"/>
                    <w:spacing/>
                  </w:pPr>
                  <w:r>
                    <w:rPr/>
                    <w:t xml:space="preserve">11)</w:t>
                  </w:r>
                </w:p>
              </w:tc>
              <w:tc>
                <w:tcPr>
                  <w:tcW w:type="dxa" w:w="10163"/>
                  <w:tcBorders/>
                </w:tcPr>
                <w:p>
                  <w:pPr>
                    <w:rPr/>
                    <w:spacing/>
                  </w:pPr>
                  <w:r>
                    <w:rPr/>
                    <w:t xml:space="preserve">You and your friends are hanging out after school. One of your friends suggests going to his place and plying video games. You'd like to try out the new bike trails but you still want to hang out with your friends. What do you do?</w:t>
                  </w:r>
                </w:p>
              </w:tc>
            </w:tr>
          </w:tbl>
          <w:p>
            <w:pPr>
              <w:pStyle w:val="QuestionSpaceStyle"/>
              <w:rPr/>
              <w:spacing/>
            </w:pPr>
            <w:r>
              <w:rPr/>
              <w:t xml:space="preserve"> </w:t>
            </w:r>
          </w:p>
        </w:tc>
      </w:tr>
    </w:tbl>
    <w:sectPr>
      <w:type w:val="nextPage"/>
      <w:pgSz w:w="12240" w:h="15840"/>
      <w:pgMar w:top="720" w:right="720" w:bottom="720" w:left="720" w:gutter="0"/>
      <w:pgBorders/>
      <w:cols/>
    </w:sectPr>
  </w:body>
</w:document>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num w:numId="1">
    <w:abstractNumId w:val="0"/>
  </w:num>
  <w:num w:numId="2">
    <w:abstractNumId w:val="1"/>
  </w:num>
</w:numbering>
</file>

<file path=word/settings.xml><?xml version="1.0" encoding="utf-8"?>
<w:settings xmlns:w="http://schemas.openxmlformats.org/wordprocessingml/2006/main">
  <w:zoom w:percent="100"/>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sz w:val="24"/>
      </w:rPr>
    </w:rPrDefault>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default="1" w:styleId="Normal">
    <w:name w:val="Normal"/>
    <w:pPr>
      <w:spacing/>
    </w:pPr>
    <w:rPr>
      <w:sz w:val="24"/>
      <w:rFonts w:ascii="Verdana" w:hAnsi="Verdana" w:eastAsia="Verdana" w:cs="Verdana"/>
      <w:u w:val="none"/>
    </w:rPr>
  </w:style>
  <w:style w:type="paragraph" w:custom="1" w:styleId="Normal_0">
    <w:name w:val="Normal_0"/>
    <w:pPr>
      <w:spacing/>
    </w:pPr>
    <w:rPr>
      <w:sz w:val="24"/>
      <w:rFonts w:ascii="Verdana" w:hAnsi="Verdana" w:eastAsia="Verdana" w:cs="Verdana"/>
      <w:u w:val="none"/>
    </w:rPr>
  </w:style>
  <w:style w:type="paragraph" w:styleId="DefaultParagraphFont">
    <w:name w:val="Default Paragraph Font"/>
    <w:basedOn w:val="Normal_0"/>
    <w:pPr>
      <w:spacing/>
    </w:pPr>
    <w:rPr>
      <w:sz w:val="24"/>
      <w:rFonts w:ascii="Verdana" w:hAnsi="Verdana" w:eastAsia="Verdana" w:cs="Verdana"/>
      <w:u w:val="none"/>
    </w:rPr>
  </w:style>
  <w:style w:type="paragraph" w:styleId="AnswerStyle">
    <w:name w:val="AnswerStyle"/>
    <w:basedOn w:val="Normal_0"/>
    <w:pPr>
      <w:spacing/>
    </w:pPr>
    <w:rPr>
      <w:sz w:val="24"/>
      <w:rFonts w:ascii="Verdana" w:hAnsi="Verdana" w:eastAsia="Verdana" w:cs="Verdana"/>
      <w:i/>
      <w:b/>
      <w:u w:val="none"/>
      <w:color w:val="008000"/>
    </w:rPr>
  </w:style>
  <w:style w:type="paragraph" w:styleId="ResultStyle">
    <w:name w:val="ResultStyle"/>
    <w:basedOn w:val="Normal_0"/>
    <w:pPr>
      <w:spacing/>
    </w:pPr>
    <w:rPr>
      <w:sz w:val="24"/>
      <w:rFonts w:ascii="Verdana" w:hAnsi="Verdana" w:eastAsia="Verdana" w:cs="Verdana"/>
      <w:b/>
      <w:u w:val="none"/>
      <w:color w:val="FFFFFF"/>
      <w:highlight w:val="blue"/>
    </w:rPr>
  </w:style>
  <w:style w:type="paragraph" w:styleId="QuestionSpaceStyle">
    <w:name w:val="QuestionSpaceStyle"/>
    <w:basedOn w:val="Normal_0"/>
    <w:pPr>
      <w:spacing/>
    </w:pPr>
    <w:rPr>
      <w:sz w:val="26"/>
      <w:rFonts w:ascii="Verdana" w:hAnsi="Verdana" w:eastAsia="Verdana" w:cs="Verdana"/>
      <w:u w:val="none"/>
    </w:rPr>
  </w:style>
  <w:style w:type="paragraph" w:styleId="PageHeader">
    <w:name w:val="PageHeader"/>
    <w:basedOn w:val="Normal_0"/>
    <w:pPr>
      <w:jc w:val="right"/>
      <w:spacing w:after="100"/>
    </w:pPr>
    <w:rPr>
      <w:sz w:val="20"/>
      <w:rFonts w:ascii="Verdana" w:hAnsi="Verdana" w:eastAsia="Verdana" w:cs="Verdana"/>
      <w:u w:val="none"/>
    </w:rPr>
  </w:style>
</w:styles>
</file>

<file path=word/_rels/document.xml.rels>&#65279;<?xml version="1.0" encoding="UTF-8" standalone="yes"?><Relationships xmlns="http://schemas.openxmlformats.org/package/2006/relationships"><Relationship Type="http://schemas.openxmlformats.org/officeDocument/2006/relationships/styles" Target="styles.xml" Id="rId4" /><Relationship Type="http://schemas.openxmlformats.org/officeDocument/2006/relationships/settings" Target="settings.xml" Id="rId5" /><Relationship Type="http://schemas.openxmlformats.org/officeDocument/2006/relationships/numbering" Target="numbering.xml" Id="rId6" /></Relationships>
</file>

<file path=docProps/app.xml><?xml version="1.0" encoding="utf-8"?>
<Properties xmlns:vt="http://schemas.openxmlformats.org/officeDocument/2006/docPropsVTypes" xmlns="http://schemas.openxmlformats.org/officeDocument/2006/extended-properti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 Quiz - Copy</dc:title>
  <dc:subject>Generated by www.EasyTestMaker.com</dc:subject>
  <dc:creator>EasyTestMaker.com</dc:creator>
  <dc:description>Generated on Wednesday, January 16, 2013 at 11:51 AM</dc:description>
</cp:coreProperties>
</file>